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4D" w:rsidRDefault="00A04B4D" w:rsidP="00A04B4D">
      <w:pPr>
        <w:pStyle w:val="Heading3"/>
      </w:pPr>
      <w:bookmarkStart w:id="0" w:name="_GoBack"/>
      <w:r w:rsidRPr="0038212D">
        <w:t>Course Outline:</w:t>
      </w:r>
      <w:r>
        <w:tab/>
      </w:r>
      <w:r>
        <w:tab/>
      </w:r>
      <w:r>
        <w:tab/>
      </w:r>
      <w:r>
        <w:tab/>
        <w:t xml:space="preserve">     </w:t>
      </w:r>
    </w:p>
    <w:p w:rsidR="00A04B4D" w:rsidRPr="00A04B4D" w:rsidRDefault="00A04B4D" w:rsidP="00A04B4D">
      <w:pPr>
        <w:pStyle w:val="Heading3"/>
        <w:rPr>
          <w:sz w:val="18"/>
          <w:szCs w:val="18"/>
        </w:rPr>
      </w:pPr>
      <w:r w:rsidRPr="00A04B4D">
        <w:rPr>
          <w:sz w:val="18"/>
          <w:szCs w:val="18"/>
        </w:rPr>
        <w:t>Writing/Representing Categories</w:t>
      </w:r>
      <w:r w:rsidRPr="00A04B4D">
        <w:rPr>
          <w:sz w:val="18"/>
          <w:szCs w:val="18"/>
        </w:rPr>
        <w:tab/>
        <w:t xml:space="preserve">       Assessment Piece</w:t>
      </w:r>
      <w:r w:rsidRPr="00A04B4D">
        <w:rPr>
          <w:sz w:val="18"/>
          <w:szCs w:val="18"/>
        </w:rPr>
        <w:tab/>
      </w:r>
      <w:r w:rsidRPr="00A04B4D">
        <w:rPr>
          <w:sz w:val="18"/>
          <w:szCs w:val="18"/>
        </w:rPr>
        <w:tab/>
      </w:r>
      <w:r w:rsidRPr="00A04B4D">
        <w:rPr>
          <w:sz w:val="18"/>
          <w:szCs w:val="18"/>
        </w:rPr>
        <w:tab/>
        <w:t xml:space="preserve">  Curriculum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409"/>
        <w:gridCol w:w="4217"/>
      </w:tblGrid>
      <w:tr w:rsidR="00A04B4D" w:rsidRPr="00A04B4D" w:rsidTr="00A04B4D">
        <w:tc>
          <w:tcPr>
            <w:tcW w:w="4324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Persuasive</w:t>
            </w:r>
          </w:p>
        </w:tc>
        <w:tc>
          <w:tcPr>
            <w:tcW w:w="4409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Written argument, or opinion piece, 2-4 pages w/ one citation per page, following standard MLA formatting.</w:t>
            </w:r>
          </w:p>
        </w:tc>
        <w:tc>
          <w:tcPr>
            <w:tcW w:w="4217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5.1 </w:t>
            </w:r>
            <w:r w:rsidRPr="00A04B4D">
              <w:rPr>
                <w:sz w:val="18"/>
                <w:szCs w:val="18"/>
              </w:rPr>
              <w:t>research, in systematic ways, specific information from a variety of sources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6.1 </w:t>
            </w:r>
            <w:r w:rsidRPr="00A04B4D">
              <w:rPr>
                <w:sz w:val="18"/>
                <w:szCs w:val="18"/>
              </w:rPr>
              <w:t>articulate personal responses to text by expressing and supporting a point of view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6.3 </w:t>
            </w:r>
            <w:r w:rsidRPr="00A04B4D">
              <w:rPr>
                <w:sz w:val="18"/>
                <w:szCs w:val="18"/>
              </w:rPr>
              <w:t>make thematic connections among print texts, public discourse, and media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(GCO 9) </w:t>
            </w:r>
            <w:r w:rsidRPr="00A04B4D">
              <w:rPr>
                <w:sz w:val="18"/>
                <w:szCs w:val="18"/>
              </w:rPr>
              <w:t>Students will be expected to create texts collaboratively and independently, using a variety of forms for a range of audiences and purposes</w:t>
            </w:r>
          </w:p>
        </w:tc>
      </w:tr>
      <w:tr w:rsidR="00A04B4D" w:rsidRPr="00A04B4D" w:rsidTr="00A04B4D">
        <w:tc>
          <w:tcPr>
            <w:tcW w:w="4324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Expository / Informative</w:t>
            </w:r>
          </w:p>
        </w:tc>
        <w:tc>
          <w:tcPr>
            <w:tcW w:w="4409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Factual account (news article), instructions, descriptions, and a book report.</w:t>
            </w:r>
          </w:p>
        </w:tc>
        <w:tc>
          <w:tcPr>
            <w:tcW w:w="4217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5.1 </w:t>
            </w:r>
            <w:r w:rsidRPr="00A04B4D">
              <w:rPr>
                <w:sz w:val="18"/>
                <w:szCs w:val="18"/>
              </w:rPr>
              <w:t>research, in systematic ways, specific information from a variety of sources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8.3 </w:t>
            </w:r>
            <w:r w:rsidRPr="00A04B4D">
              <w:rPr>
                <w:sz w:val="18"/>
                <w:szCs w:val="18"/>
              </w:rPr>
              <w:t>choose language that creates interesting and imaginative effects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(GCO 9) </w:t>
            </w:r>
            <w:r w:rsidRPr="00A04B4D">
              <w:rPr>
                <w:sz w:val="18"/>
                <w:szCs w:val="18"/>
              </w:rPr>
              <w:t>Students will be expected to create texts collaboratively and independently, using a variety of forms for a range of audiences and purposes</w:t>
            </w:r>
          </w:p>
        </w:tc>
      </w:tr>
      <w:tr w:rsidR="00A04B4D" w:rsidRPr="00A04B4D" w:rsidTr="00A04B4D">
        <w:tc>
          <w:tcPr>
            <w:tcW w:w="4324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Narrative Fiction</w:t>
            </w:r>
          </w:p>
        </w:tc>
        <w:tc>
          <w:tcPr>
            <w:tcW w:w="4409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Short-story, or graphic fiction</w:t>
            </w:r>
          </w:p>
        </w:tc>
        <w:tc>
          <w:tcPr>
            <w:tcW w:w="4217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7.2 </w:t>
            </w:r>
            <w:r w:rsidRPr="00A04B4D">
              <w:rPr>
                <w:sz w:val="18"/>
                <w:szCs w:val="18"/>
              </w:rPr>
              <w:t>explore the relationships among language, topic, genre, purpose, context, and audience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7.3 </w:t>
            </w:r>
            <w:r w:rsidRPr="00A04B4D">
              <w:rPr>
                <w:sz w:val="18"/>
                <w:szCs w:val="18"/>
              </w:rPr>
              <w:t>recognize the use and impact of specific literary devices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8.3 </w:t>
            </w:r>
            <w:r w:rsidRPr="00A04B4D">
              <w:rPr>
                <w:sz w:val="18"/>
                <w:szCs w:val="18"/>
              </w:rPr>
              <w:t>choose language that creates interesting and imaginative effects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(GCO 9) </w:t>
            </w:r>
            <w:r w:rsidRPr="00A04B4D">
              <w:rPr>
                <w:sz w:val="18"/>
                <w:szCs w:val="18"/>
              </w:rPr>
              <w:t>Students will be expected to create texts collaboratively and independently, using a variety of forms for a range of audiences and purposes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</w:p>
        </w:tc>
      </w:tr>
      <w:tr w:rsidR="00A04B4D" w:rsidRPr="00A04B4D" w:rsidTr="00A04B4D">
        <w:tc>
          <w:tcPr>
            <w:tcW w:w="4324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Narrative Non-Fiction</w:t>
            </w:r>
          </w:p>
        </w:tc>
        <w:tc>
          <w:tcPr>
            <w:tcW w:w="4409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Memoir, or graphic non-fiction</w:t>
            </w:r>
          </w:p>
        </w:tc>
        <w:tc>
          <w:tcPr>
            <w:tcW w:w="4217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7.4 </w:t>
            </w:r>
            <w:r w:rsidRPr="00A04B4D">
              <w:rPr>
                <w:sz w:val="18"/>
                <w:szCs w:val="18"/>
              </w:rPr>
              <w:t>respond critically to a variety of print and media texts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8.3 </w:t>
            </w:r>
            <w:r w:rsidRPr="00A04B4D">
              <w:rPr>
                <w:sz w:val="18"/>
                <w:szCs w:val="18"/>
              </w:rPr>
              <w:t>choose language that creates interesting and imaginative effects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(GCO 9) </w:t>
            </w:r>
            <w:r w:rsidRPr="00A04B4D">
              <w:rPr>
                <w:sz w:val="18"/>
                <w:szCs w:val="18"/>
              </w:rPr>
              <w:t>Students will be expected to create texts collaboratively and independently, using a variety of forms for a range of audiences and purposes</w:t>
            </w:r>
          </w:p>
        </w:tc>
      </w:tr>
      <w:tr w:rsidR="00A04B4D" w:rsidRPr="00A04B4D" w:rsidTr="00A04B4D">
        <w:tc>
          <w:tcPr>
            <w:tcW w:w="4324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Lyrical / Poetic</w:t>
            </w:r>
          </w:p>
        </w:tc>
        <w:tc>
          <w:tcPr>
            <w:tcW w:w="4409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Poetry (written or spoken word), song or rap.</w:t>
            </w:r>
          </w:p>
        </w:tc>
        <w:tc>
          <w:tcPr>
            <w:tcW w:w="4217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7.3 recognize the use and impact of specific literary devices 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7.4 respond critically to a variety of print and media texts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8.3 </w:t>
            </w:r>
            <w:r w:rsidRPr="00A04B4D">
              <w:rPr>
                <w:sz w:val="18"/>
                <w:szCs w:val="18"/>
              </w:rPr>
              <w:t>choose language that creates interesting and imaginative effects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(GCO 9) </w:t>
            </w:r>
            <w:r w:rsidRPr="00A04B4D">
              <w:rPr>
                <w:sz w:val="18"/>
                <w:szCs w:val="18"/>
              </w:rPr>
              <w:t>Students will be expected to create texts collaboratively and independently, using a variety of forms for a range of audiences and purposes</w:t>
            </w:r>
          </w:p>
        </w:tc>
      </w:tr>
      <w:tr w:rsidR="00A04B4D" w:rsidRPr="00A04B4D" w:rsidTr="00A04B4D">
        <w:tc>
          <w:tcPr>
            <w:tcW w:w="4324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Visual / Multimedia</w:t>
            </w:r>
          </w:p>
        </w:tc>
        <w:tc>
          <w:tcPr>
            <w:tcW w:w="4409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Presentation, photo essay, and drama (script/performance)</w:t>
            </w:r>
          </w:p>
        </w:tc>
        <w:tc>
          <w:tcPr>
            <w:tcW w:w="4217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6.1 </w:t>
            </w:r>
            <w:r w:rsidRPr="00A04B4D">
              <w:rPr>
                <w:sz w:val="18"/>
                <w:szCs w:val="18"/>
              </w:rPr>
              <w:t>articulate personal responses to text by expressing and supporting a point of view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(GCO 9) </w:t>
            </w:r>
            <w:r w:rsidRPr="00A04B4D">
              <w:rPr>
                <w:sz w:val="18"/>
                <w:szCs w:val="18"/>
              </w:rPr>
              <w:t>Students will be expected to create texts collaboratively and independently, using a variety of forms for a range of audiences and purposes</w:t>
            </w:r>
          </w:p>
        </w:tc>
      </w:tr>
    </w:tbl>
    <w:p w:rsidR="00A04B4D" w:rsidRPr="00A04B4D" w:rsidRDefault="00A04B4D" w:rsidP="00A04B4D">
      <w:pPr>
        <w:rPr>
          <w:sz w:val="18"/>
          <w:szCs w:val="18"/>
        </w:rPr>
      </w:pPr>
    </w:p>
    <w:p w:rsidR="00A04B4D" w:rsidRPr="00A04B4D" w:rsidRDefault="00A04B4D" w:rsidP="00A04B4D">
      <w:pPr>
        <w:pStyle w:val="Heading3"/>
        <w:rPr>
          <w:sz w:val="18"/>
          <w:szCs w:val="18"/>
        </w:rPr>
      </w:pPr>
      <w:r w:rsidRPr="00A04B4D">
        <w:rPr>
          <w:sz w:val="18"/>
          <w:szCs w:val="18"/>
        </w:rPr>
        <w:t>Reading/Viewing Categories</w:t>
      </w:r>
      <w:r w:rsidRPr="00A04B4D">
        <w:rPr>
          <w:sz w:val="18"/>
          <w:szCs w:val="18"/>
        </w:rPr>
        <w:tab/>
        <w:t xml:space="preserve"> </w:t>
      </w:r>
      <w:r w:rsidRPr="00A04B4D">
        <w:rPr>
          <w:sz w:val="18"/>
          <w:szCs w:val="18"/>
        </w:rPr>
        <w:tab/>
        <w:t xml:space="preserve">      Assessment Piece</w:t>
      </w:r>
      <w:r w:rsidRPr="00A04B4D">
        <w:rPr>
          <w:sz w:val="18"/>
          <w:szCs w:val="18"/>
        </w:rPr>
        <w:tab/>
      </w:r>
      <w:r w:rsidRPr="00A04B4D">
        <w:rPr>
          <w:sz w:val="18"/>
          <w:szCs w:val="18"/>
        </w:rPr>
        <w:tab/>
      </w:r>
      <w:r w:rsidRPr="00A04B4D">
        <w:rPr>
          <w:sz w:val="18"/>
          <w:szCs w:val="18"/>
        </w:rPr>
        <w:tab/>
        <w:t xml:space="preserve">  Curriculum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426"/>
        <w:gridCol w:w="4199"/>
      </w:tblGrid>
      <w:tr w:rsidR="00A04B4D" w:rsidRPr="00A04B4D" w:rsidTr="00A04B4D">
        <w:tc>
          <w:tcPr>
            <w:tcW w:w="4325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Minimum of One Book-Length Narrative </w:t>
            </w:r>
          </w:p>
          <w:p w:rsidR="00A04B4D" w:rsidRPr="00A04B4D" w:rsidRDefault="00A04B4D" w:rsidP="00166FE2">
            <w:pPr>
              <w:rPr>
                <w:b/>
                <w:sz w:val="18"/>
                <w:szCs w:val="18"/>
              </w:rPr>
            </w:pPr>
            <w:r w:rsidRPr="00A04B4D">
              <w:rPr>
                <w:b/>
                <w:sz w:val="18"/>
                <w:szCs w:val="18"/>
              </w:rPr>
              <w:t>Independent Novel Project</w:t>
            </w:r>
          </w:p>
        </w:tc>
        <w:tc>
          <w:tcPr>
            <w:tcW w:w="4426" w:type="dxa"/>
          </w:tcPr>
          <w:p w:rsidR="00A04B4D" w:rsidRPr="00A04B4D" w:rsidRDefault="00A04B4D" w:rsidP="00166FE2">
            <w:pPr>
              <w:ind w:firstLine="720"/>
              <w:rPr>
                <w:rFonts w:ascii="Calisto MT" w:hAnsi="Calisto MT"/>
                <w:b/>
                <w:sz w:val="18"/>
                <w:szCs w:val="18"/>
              </w:rPr>
            </w:pPr>
            <w:r w:rsidRPr="00A04B4D">
              <w:rPr>
                <w:rFonts w:ascii="Calisto MT" w:hAnsi="Calisto MT"/>
                <w:b/>
                <w:sz w:val="18"/>
                <w:szCs w:val="18"/>
              </w:rPr>
              <w:t xml:space="preserve">Section 1 – </w:t>
            </w:r>
            <w:r w:rsidRPr="00A04B4D">
              <w:rPr>
                <w:rFonts w:ascii="Calisto MT" w:hAnsi="Calisto MT"/>
                <w:i/>
                <w:sz w:val="18"/>
                <w:szCs w:val="18"/>
              </w:rPr>
              <w:t>Complete all of the following parts. (Value 30)</w:t>
            </w:r>
          </w:p>
          <w:p w:rsidR="00A04B4D" w:rsidRPr="00A04B4D" w:rsidRDefault="00A04B4D" w:rsidP="00166FE2">
            <w:pPr>
              <w:rPr>
                <w:rFonts w:ascii="Calisto MT" w:hAnsi="Calisto MT"/>
                <w:sz w:val="18"/>
                <w:szCs w:val="18"/>
              </w:rPr>
            </w:pPr>
            <w:r w:rsidRPr="00A04B4D">
              <w:rPr>
                <w:rFonts w:ascii="Calisto MT" w:hAnsi="Calisto MT"/>
                <w:b/>
                <w:i/>
                <w:sz w:val="18"/>
                <w:szCs w:val="18"/>
              </w:rPr>
              <w:t xml:space="preserve">Plot Synopsis – </w:t>
            </w:r>
            <w:r w:rsidRPr="00A04B4D">
              <w:rPr>
                <w:rFonts w:ascii="Calisto MT" w:hAnsi="Calisto MT"/>
                <w:sz w:val="18"/>
                <w:szCs w:val="18"/>
              </w:rPr>
              <w:t>Create a summary of the plot of each novel. Be sure to include good coverage of all elements including: setting, characters, conflicts and climax. (250 words max)</w:t>
            </w:r>
          </w:p>
          <w:p w:rsidR="00A04B4D" w:rsidRPr="00A04B4D" w:rsidRDefault="00A04B4D" w:rsidP="00166FE2">
            <w:pPr>
              <w:rPr>
                <w:rFonts w:ascii="Calisto MT" w:hAnsi="Calisto MT"/>
                <w:caps/>
                <w:sz w:val="18"/>
                <w:szCs w:val="18"/>
              </w:rPr>
            </w:pPr>
            <w:r w:rsidRPr="00A04B4D">
              <w:rPr>
                <w:rFonts w:ascii="Calisto MT" w:hAnsi="Calisto MT"/>
                <w:b/>
                <w:i/>
                <w:sz w:val="18"/>
                <w:szCs w:val="18"/>
              </w:rPr>
              <w:t>Thematic Elements</w:t>
            </w:r>
            <w:r w:rsidRPr="00A04B4D">
              <w:rPr>
                <w:rFonts w:ascii="Calisto MT" w:hAnsi="Calisto MT"/>
                <w:sz w:val="18"/>
                <w:szCs w:val="18"/>
              </w:rPr>
              <w:t xml:space="preserve"> – Select one explicit theme and decide on two implicit themes for the novel you’ve read. For each one, design and fill in a point form chart that includes: theme, 3 points of proof, explanation of each point as evidence of the theme</w:t>
            </w:r>
          </w:p>
          <w:p w:rsidR="00A04B4D" w:rsidRPr="00A04B4D" w:rsidRDefault="00A04B4D" w:rsidP="00166FE2">
            <w:pPr>
              <w:rPr>
                <w:rFonts w:ascii="Calisto MT" w:hAnsi="Calisto MT"/>
                <w:caps/>
                <w:sz w:val="18"/>
                <w:szCs w:val="18"/>
              </w:rPr>
            </w:pPr>
            <w:r w:rsidRPr="00A04B4D">
              <w:rPr>
                <w:rFonts w:ascii="Calisto MT" w:hAnsi="Calisto MT"/>
                <w:b/>
                <w:i/>
                <w:sz w:val="18"/>
                <w:szCs w:val="18"/>
              </w:rPr>
              <w:t>Character Connections</w:t>
            </w:r>
            <w:r w:rsidRPr="00A04B4D">
              <w:rPr>
                <w:rFonts w:ascii="Calisto MT" w:hAnsi="Calisto MT"/>
                <w:sz w:val="18"/>
                <w:szCs w:val="18"/>
              </w:rPr>
              <w:t xml:space="preserve"> - Explain the impact a character other than the antagonist/protagonist had in your novel. Examine their involvement and what they accomplished. (1 page max)</w:t>
            </w:r>
          </w:p>
          <w:p w:rsidR="00A04B4D" w:rsidRPr="00A04B4D" w:rsidRDefault="00A04B4D" w:rsidP="00166FE2">
            <w:pPr>
              <w:rPr>
                <w:rFonts w:ascii="Calisto MT" w:hAnsi="Calisto MT"/>
                <w:caps/>
                <w:sz w:val="18"/>
                <w:szCs w:val="18"/>
              </w:rPr>
            </w:pPr>
            <w:r w:rsidRPr="00A04B4D">
              <w:rPr>
                <w:rFonts w:ascii="Calisto MT" w:hAnsi="Calisto MT"/>
                <w:caps/>
                <w:sz w:val="18"/>
                <w:szCs w:val="18"/>
              </w:rPr>
              <w:t xml:space="preserve">         </w:t>
            </w:r>
            <w:r w:rsidRPr="00A04B4D">
              <w:rPr>
                <w:rFonts w:ascii="Calisto MT" w:hAnsi="Calisto MT"/>
                <w:b/>
                <w:sz w:val="18"/>
                <w:szCs w:val="18"/>
              </w:rPr>
              <w:t xml:space="preserve">Section 2 – </w:t>
            </w:r>
            <w:r w:rsidRPr="00A04B4D">
              <w:rPr>
                <w:rFonts w:ascii="Calisto MT" w:hAnsi="Calisto MT"/>
                <w:i/>
                <w:sz w:val="18"/>
                <w:szCs w:val="18"/>
              </w:rPr>
              <w:t>Pick and complete 1 of the following: (Value 20)</w:t>
            </w:r>
          </w:p>
          <w:p w:rsidR="00A04B4D" w:rsidRPr="00A04B4D" w:rsidRDefault="00A04B4D" w:rsidP="00166FE2">
            <w:pPr>
              <w:rPr>
                <w:rFonts w:ascii="Calisto MT" w:hAnsi="Calisto MT"/>
                <w:i/>
                <w:sz w:val="18"/>
                <w:szCs w:val="18"/>
              </w:rPr>
            </w:pPr>
            <w:r w:rsidRPr="00A04B4D">
              <w:rPr>
                <w:rFonts w:ascii="Calisto MT" w:hAnsi="Calisto MT"/>
                <w:b/>
                <w:sz w:val="18"/>
                <w:szCs w:val="18"/>
              </w:rPr>
              <w:t>Representative Project</w:t>
            </w:r>
            <w:r w:rsidRPr="00A04B4D">
              <w:rPr>
                <w:rFonts w:ascii="Calisto MT" w:hAnsi="Calisto MT"/>
                <w:sz w:val="18"/>
                <w:szCs w:val="18"/>
              </w:rPr>
              <w:t>. Designed to extend understanding of the novel.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</w:p>
        </w:tc>
        <w:tc>
          <w:tcPr>
            <w:tcW w:w="4199" w:type="dxa"/>
          </w:tcPr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rFonts w:ascii="Calisto MT" w:hAnsi="Calisto MT"/>
                <w:sz w:val="18"/>
                <w:szCs w:val="18"/>
              </w:rPr>
              <w:t>4.1</w:t>
            </w:r>
            <w:r w:rsidRPr="00A04B4D">
              <w:rPr>
                <w:rFonts w:ascii="Calisto MT" w:hAnsi="Calisto MT"/>
                <w:b/>
                <w:sz w:val="18"/>
                <w:szCs w:val="18"/>
              </w:rPr>
              <w:t xml:space="preserve"> </w:t>
            </w:r>
            <w:r w:rsidRPr="00A04B4D">
              <w:rPr>
                <w:sz w:val="18"/>
                <w:szCs w:val="18"/>
              </w:rPr>
              <w:t>read a wide variety of print texts which include drama, poetry, fiction, and non-fiction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4.3 </w:t>
            </w:r>
            <w:r w:rsidRPr="00A04B4D">
              <w:rPr>
                <w:sz w:val="18"/>
                <w:szCs w:val="18"/>
              </w:rPr>
              <w:t>seek meaning in reading, using a variety of strategies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4.5 </w:t>
            </w:r>
            <w:r w:rsidRPr="00A04B4D">
              <w:rPr>
                <w:sz w:val="18"/>
                <w:szCs w:val="18"/>
              </w:rPr>
              <w:t>demonstrate an understanding of the impact literary devices and media techniques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rFonts w:ascii="Calisto MT" w:hAnsi="Calisto MT"/>
                <w:b/>
                <w:sz w:val="18"/>
                <w:szCs w:val="18"/>
              </w:rPr>
              <w:t xml:space="preserve">6.1 </w:t>
            </w:r>
            <w:r w:rsidRPr="00A04B4D">
              <w:rPr>
                <w:sz w:val="18"/>
                <w:szCs w:val="18"/>
              </w:rPr>
              <w:t>articulate personal responses to text by expressing and supporting a point of view</w:t>
            </w:r>
          </w:p>
          <w:p w:rsidR="00A04B4D" w:rsidRPr="00A04B4D" w:rsidRDefault="00A04B4D" w:rsidP="00A04B4D">
            <w:pPr>
              <w:rPr>
                <w:rFonts w:ascii="Calisto MT" w:hAnsi="Calisto MT"/>
                <w:b/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6.3 </w:t>
            </w:r>
            <w:r w:rsidRPr="00A04B4D">
              <w:rPr>
                <w:sz w:val="18"/>
                <w:szCs w:val="18"/>
              </w:rPr>
              <w:t>make thematic connections among print texts, public discourse, and media</w:t>
            </w:r>
          </w:p>
        </w:tc>
      </w:tr>
      <w:tr w:rsidR="00A04B4D" w:rsidRPr="00A04B4D" w:rsidTr="00A04B4D">
        <w:tc>
          <w:tcPr>
            <w:tcW w:w="4325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Essays and Popular Non-fiction </w:t>
            </w:r>
          </w:p>
        </w:tc>
        <w:tc>
          <w:tcPr>
            <w:tcW w:w="4426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Reading comprehension exercises and a final test</w:t>
            </w:r>
          </w:p>
        </w:tc>
        <w:tc>
          <w:tcPr>
            <w:tcW w:w="4199" w:type="dxa"/>
          </w:tcPr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4.1 </w:t>
            </w:r>
            <w:r w:rsidRPr="00A04B4D">
              <w:rPr>
                <w:sz w:val="18"/>
                <w:szCs w:val="18"/>
              </w:rPr>
              <w:t>read a wide variety of print texts which include drama, poetry, fiction, and non-fiction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4.3 seek meaning in reading, using a variety of strategies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4.5 </w:t>
            </w:r>
            <w:r w:rsidRPr="00A04B4D">
              <w:rPr>
                <w:sz w:val="18"/>
                <w:szCs w:val="18"/>
              </w:rPr>
              <w:t>demonstrate an understanding of the impact literary devices and media techniques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5.1 </w:t>
            </w:r>
            <w:r w:rsidRPr="00A04B4D">
              <w:rPr>
                <w:sz w:val="18"/>
                <w:szCs w:val="18"/>
              </w:rPr>
              <w:t>research, in systematic ways, specific information from a variety of sources</w:t>
            </w:r>
          </w:p>
        </w:tc>
      </w:tr>
      <w:tr w:rsidR="00A04B4D" w:rsidRPr="00A04B4D" w:rsidTr="00A04B4D">
        <w:tc>
          <w:tcPr>
            <w:tcW w:w="4325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Short stories </w:t>
            </w:r>
          </w:p>
        </w:tc>
        <w:tc>
          <w:tcPr>
            <w:tcW w:w="4426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Reading comprehension exercises and a final test</w:t>
            </w:r>
          </w:p>
        </w:tc>
        <w:tc>
          <w:tcPr>
            <w:tcW w:w="4199" w:type="dxa"/>
          </w:tcPr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4.1 </w:t>
            </w:r>
            <w:r w:rsidRPr="00A04B4D">
              <w:rPr>
                <w:sz w:val="18"/>
                <w:szCs w:val="18"/>
              </w:rPr>
              <w:t>read a wide variety of print texts which include drama, poetry, fiction, and non-fiction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4.5 </w:t>
            </w:r>
            <w:r w:rsidRPr="00A04B4D">
              <w:rPr>
                <w:sz w:val="18"/>
                <w:szCs w:val="18"/>
              </w:rPr>
              <w:t>demonstrate an understanding of the impact literary devices and media techniques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6.3 </w:t>
            </w:r>
            <w:r w:rsidRPr="00A04B4D">
              <w:rPr>
                <w:sz w:val="18"/>
                <w:szCs w:val="18"/>
              </w:rPr>
              <w:t>make thematic connections among print texts, public discourse, and media</w:t>
            </w:r>
          </w:p>
        </w:tc>
      </w:tr>
      <w:tr w:rsidR="00A04B4D" w:rsidRPr="00A04B4D" w:rsidTr="00A04B4D">
        <w:tc>
          <w:tcPr>
            <w:tcW w:w="4325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Excerpts from play or script </w:t>
            </w:r>
          </w:p>
        </w:tc>
        <w:tc>
          <w:tcPr>
            <w:tcW w:w="4426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Writing a script, and performance of selected texts</w:t>
            </w:r>
          </w:p>
        </w:tc>
        <w:tc>
          <w:tcPr>
            <w:tcW w:w="4199" w:type="dxa"/>
          </w:tcPr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4.1 </w:t>
            </w:r>
            <w:r w:rsidRPr="00A04B4D">
              <w:rPr>
                <w:sz w:val="18"/>
                <w:szCs w:val="18"/>
              </w:rPr>
              <w:t>read a wide variety of print texts which include drama, poetry, fiction, and non-fiction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4.3 seek meaning in reading, using a variety of strategies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4.5 </w:t>
            </w:r>
            <w:r w:rsidRPr="00A04B4D">
              <w:rPr>
                <w:sz w:val="18"/>
                <w:szCs w:val="18"/>
              </w:rPr>
              <w:t>demonstrate an understanding of the impact literary devices and media techniques</w:t>
            </w:r>
          </w:p>
        </w:tc>
      </w:tr>
      <w:tr w:rsidR="00A04B4D" w:rsidRPr="00A04B4D" w:rsidTr="00A04B4D">
        <w:tc>
          <w:tcPr>
            <w:tcW w:w="4325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Poetic Texts</w:t>
            </w:r>
          </w:p>
        </w:tc>
        <w:tc>
          <w:tcPr>
            <w:tcW w:w="4426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Reading comprehension exercises, performance, and a final test</w:t>
            </w:r>
          </w:p>
        </w:tc>
        <w:tc>
          <w:tcPr>
            <w:tcW w:w="4199" w:type="dxa"/>
          </w:tcPr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4.1 </w:t>
            </w:r>
            <w:r w:rsidRPr="00A04B4D">
              <w:rPr>
                <w:sz w:val="18"/>
                <w:szCs w:val="18"/>
              </w:rPr>
              <w:t>read a wide variety of print texts which include drama, poetry, fiction, and non-fiction</w:t>
            </w:r>
            <w:r w:rsidRPr="00A04B4D">
              <w:rPr>
                <w:sz w:val="18"/>
                <w:szCs w:val="18"/>
              </w:rPr>
              <w:t xml:space="preserve"> 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4.5 </w:t>
            </w:r>
            <w:r w:rsidRPr="00A04B4D">
              <w:rPr>
                <w:sz w:val="18"/>
                <w:szCs w:val="18"/>
              </w:rPr>
              <w:t>demonstrate an understanding of the impact literary devices and media techniques</w:t>
            </w:r>
          </w:p>
        </w:tc>
      </w:tr>
      <w:tr w:rsidR="00A04B4D" w:rsidRPr="00A04B4D" w:rsidTr="00A04B4D">
        <w:tc>
          <w:tcPr>
            <w:tcW w:w="4325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Visuals and multimedia</w:t>
            </w:r>
          </w:p>
        </w:tc>
        <w:tc>
          <w:tcPr>
            <w:tcW w:w="4426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Reading comprehension exercises, creation of a variety of visual and multimedia texts and a final test</w:t>
            </w:r>
          </w:p>
        </w:tc>
        <w:tc>
          <w:tcPr>
            <w:tcW w:w="4199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4.2 </w:t>
            </w:r>
            <w:r w:rsidRPr="00A04B4D">
              <w:rPr>
                <w:sz w:val="18"/>
                <w:szCs w:val="18"/>
              </w:rPr>
              <w:t>view a wide variety of media and visual texts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4.5 </w:t>
            </w:r>
            <w:r w:rsidRPr="00A04B4D">
              <w:rPr>
                <w:sz w:val="18"/>
                <w:szCs w:val="18"/>
              </w:rPr>
              <w:t>demonstrate an understanding of the impact literary devices and media techniques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6.3 </w:t>
            </w:r>
            <w:r w:rsidRPr="00A04B4D">
              <w:rPr>
                <w:sz w:val="18"/>
                <w:szCs w:val="18"/>
              </w:rPr>
              <w:t>make thematic connections among print texts, public discourse, and media</w:t>
            </w:r>
          </w:p>
        </w:tc>
      </w:tr>
    </w:tbl>
    <w:p w:rsidR="00A04B4D" w:rsidRPr="00A04B4D" w:rsidRDefault="00A04B4D" w:rsidP="00A04B4D">
      <w:pPr>
        <w:rPr>
          <w:sz w:val="18"/>
          <w:szCs w:val="18"/>
        </w:rPr>
      </w:pPr>
    </w:p>
    <w:p w:rsidR="00A04B4D" w:rsidRPr="00A04B4D" w:rsidRDefault="00A04B4D" w:rsidP="00A04B4D">
      <w:pPr>
        <w:pStyle w:val="Heading3"/>
        <w:rPr>
          <w:sz w:val="18"/>
          <w:szCs w:val="18"/>
        </w:rPr>
      </w:pPr>
      <w:r w:rsidRPr="00A04B4D">
        <w:rPr>
          <w:sz w:val="18"/>
          <w:szCs w:val="18"/>
        </w:rPr>
        <w:t>Speaking/Listening Categories</w:t>
      </w:r>
      <w:r w:rsidRPr="00A04B4D">
        <w:rPr>
          <w:sz w:val="18"/>
          <w:szCs w:val="18"/>
        </w:rPr>
        <w:tab/>
        <w:t xml:space="preserve">       Assessment Piece</w:t>
      </w:r>
      <w:r w:rsidRPr="00A04B4D">
        <w:rPr>
          <w:sz w:val="18"/>
          <w:szCs w:val="18"/>
        </w:rPr>
        <w:tab/>
      </w:r>
      <w:r w:rsidRPr="00A04B4D">
        <w:rPr>
          <w:sz w:val="18"/>
          <w:szCs w:val="18"/>
        </w:rPr>
        <w:tab/>
      </w:r>
      <w:r w:rsidRPr="00A04B4D">
        <w:rPr>
          <w:sz w:val="18"/>
          <w:szCs w:val="18"/>
        </w:rPr>
        <w:tab/>
        <w:t>Curriculum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4233"/>
        <w:gridCol w:w="4371"/>
      </w:tblGrid>
      <w:tr w:rsidR="00A04B4D" w:rsidRPr="00A04B4D" w:rsidTr="00A04B4D">
        <w:tc>
          <w:tcPr>
            <w:tcW w:w="4346" w:type="dxa"/>
          </w:tcPr>
          <w:p w:rsidR="00A04B4D" w:rsidRPr="00A04B4D" w:rsidRDefault="00A04B4D" w:rsidP="00A04B4D">
            <w:pPr>
              <w:rPr>
                <w:b/>
                <w:sz w:val="18"/>
                <w:szCs w:val="18"/>
              </w:rPr>
            </w:pPr>
            <w:r w:rsidRPr="00A04B4D">
              <w:rPr>
                <w:b/>
                <w:sz w:val="18"/>
                <w:szCs w:val="18"/>
              </w:rPr>
              <w:t>Informal Discussion / Debate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</w:p>
        </w:tc>
        <w:tc>
          <w:tcPr>
            <w:tcW w:w="4233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proofErr w:type="spellStart"/>
            <w:r w:rsidRPr="00A04B4D">
              <w:rPr>
                <w:sz w:val="18"/>
                <w:szCs w:val="18"/>
              </w:rPr>
              <w:t>Youtube</w:t>
            </w:r>
            <w:proofErr w:type="spellEnd"/>
            <w:r w:rsidRPr="00A04B4D">
              <w:rPr>
                <w:sz w:val="18"/>
                <w:szCs w:val="18"/>
              </w:rPr>
              <w:t xml:space="preserve"> videos, new articles, social issue debates.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These will be held throughout the year. Assessed through observation and anecdotal notes, done on an ongoing basis.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Tools:</w:t>
            </w:r>
          </w:p>
          <w:p w:rsidR="00A04B4D" w:rsidRPr="00A04B4D" w:rsidRDefault="00A04B4D" w:rsidP="00A04B4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3-point scale (Leader, Engaged, Disengaged)</w:t>
            </w:r>
          </w:p>
          <w:p w:rsidR="00A04B4D" w:rsidRPr="00A04B4D" w:rsidRDefault="00A04B4D" w:rsidP="00A04B4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Class Dojo – to monitor contributions</w:t>
            </w:r>
          </w:p>
        </w:tc>
        <w:tc>
          <w:tcPr>
            <w:tcW w:w="4371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1.1, examine the ideas of others, to better understand the topic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1.2 ask question and respond thoughtfully to questions asked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1.3 present a personal viewpoint, listen to responses, and use active listening skills to interpret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1.4 listen critically to refine your opinion about a topic.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2.1 participate in a range of speaking situations, recognizing the difference between formal and informal speech</w:t>
            </w:r>
          </w:p>
        </w:tc>
      </w:tr>
      <w:tr w:rsidR="00A04B4D" w:rsidRPr="00A04B4D" w:rsidTr="00A04B4D">
        <w:tc>
          <w:tcPr>
            <w:tcW w:w="4346" w:type="dxa"/>
          </w:tcPr>
          <w:p w:rsidR="00A04B4D" w:rsidRPr="00A04B4D" w:rsidRDefault="00A04B4D" w:rsidP="00166FE2">
            <w:pPr>
              <w:rPr>
                <w:b/>
                <w:sz w:val="18"/>
                <w:szCs w:val="18"/>
              </w:rPr>
            </w:pPr>
            <w:r w:rsidRPr="00A04B4D">
              <w:rPr>
                <w:b/>
                <w:sz w:val="18"/>
                <w:szCs w:val="18"/>
              </w:rPr>
              <w:t>Speaking and Listening Friday Activities</w:t>
            </w:r>
          </w:p>
        </w:tc>
        <w:tc>
          <w:tcPr>
            <w:tcW w:w="4233" w:type="dxa"/>
          </w:tcPr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Board games, Lego, puzzle, and other group activities, meant to inspire group creativity and communication.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These will be held throughout the year. Assessed through observation and anecdotal notes, done on an ongoing basis.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b/>
                <w:sz w:val="18"/>
                <w:szCs w:val="18"/>
              </w:rPr>
              <w:t>Assessment Tool</w:t>
            </w:r>
            <w:r w:rsidRPr="00A04B4D">
              <w:rPr>
                <w:sz w:val="18"/>
                <w:szCs w:val="18"/>
              </w:rPr>
              <w:t xml:space="preserve">: </w:t>
            </w:r>
            <w:r w:rsidRPr="00A04B4D">
              <w:rPr>
                <w:sz w:val="18"/>
                <w:szCs w:val="18"/>
              </w:rPr>
              <w:t>3-point scale (Leader, Engaged, Disengaged)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2.1 participate in a range of speaking situations, recognizing the difference between formal and informal speech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2.2 recognize that communication involves an exchange of ideas and that the speaker and the listener are equally involved; adapt the message, language, and delivery to purpose.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2.3 give precise instructions,  and follow directions accurately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2.4 recognize that speaking involves body language and depends on situation.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</w:p>
        </w:tc>
      </w:tr>
      <w:tr w:rsidR="00A04B4D" w:rsidRPr="00A04B4D" w:rsidTr="00A04B4D">
        <w:tc>
          <w:tcPr>
            <w:tcW w:w="4346" w:type="dxa"/>
          </w:tcPr>
          <w:p w:rsidR="00A04B4D" w:rsidRPr="00A04B4D" w:rsidRDefault="00A04B4D" w:rsidP="00166FE2">
            <w:pPr>
              <w:rPr>
                <w:b/>
                <w:sz w:val="18"/>
                <w:szCs w:val="18"/>
              </w:rPr>
            </w:pPr>
            <w:r w:rsidRPr="00A04B4D">
              <w:rPr>
                <w:b/>
                <w:sz w:val="18"/>
                <w:szCs w:val="18"/>
              </w:rPr>
              <w:t>Dramatic Presentation</w:t>
            </w:r>
          </w:p>
        </w:tc>
        <w:tc>
          <w:tcPr>
            <w:tcW w:w="4233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The presentation of an excerpt from a play, done either in a group or as an individual.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This will be done a minimum of once, as a summative task.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b/>
                <w:sz w:val="18"/>
                <w:szCs w:val="18"/>
              </w:rPr>
              <w:t>Assessment Tool</w:t>
            </w:r>
            <w:r w:rsidRPr="00A04B4D">
              <w:rPr>
                <w:sz w:val="18"/>
                <w:szCs w:val="18"/>
              </w:rPr>
              <w:t>: Spoken / Presentation Rubric</w:t>
            </w:r>
          </w:p>
        </w:tc>
        <w:tc>
          <w:tcPr>
            <w:tcW w:w="4371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2.1 participate in a range of speaking situations, recognizing the difference between formal and informal speech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3.1 demonstrate active listening and respect for the needs, rights, and feelings of other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3.3 demonstrate an awareness of varieties of language and communication styles - recognize the social contexts of different speech events</w:t>
            </w:r>
          </w:p>
        </w:tc>
      </w:tr>
      <w:tr w:rsidR="00A04B4D" w:rsidRPr="00A04B4D" w:rsidTr="00A04B4D">
        <w:tc>
          <w:tcPr>
            <w:tcW w:w="4346" w:type="dxa"/>
          </w:tcPr>
          <w:p w:rsidR="00A04B4D" w:rsidRPr="00A04B4D" w:rsidRDefault="00A04B4D" w:rsidP="00166FE2">
            <w:pPr>
              <w:rPr>
                <w:b/>
                <w:sz w:val="18"/>
                <w:szCs w:val="18"/>
              </w:rPr>
            </w:pPr>
            <w:r w:rsidRPr="00A04B4D">
              <w:rPr>
                <w:b/>
                <w:sz w:val="18"/>
                <w:szCs w:val="18"/>
              </w:rPr>
              <w:t>How-to Skill Presentation</w:t>
            </w:r>
          </w:p>
        </w:tc>
        <w:tc>
          <w:tcPr>
            <w:tcW w:w="4233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A speech, presenting a skill or life-hack in the format of a “How-to” or Ted-Talk-style presentation. Students may use props, slide shows, or other visual elements. 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b/>
                <w:sz w:val="18"/>
                <w:szCs w:val="18"/>
              </w:rPr>
              <w:t>Assessment Tool</w:t>
            </w:r>
            <w:r w:rsidRPr="00A04B4D">
              <w:rPr>
                <w:sz w:val="18"/>
                <w:szCs w:val="18"/>
              </w:rPr>
              <w:t>: Spoken / Presentation Rubric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2.3 give precise instructions,  and follow directions accurately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3.3 demonstrate an awareness of varieties of language and communication styles - recognize the social contexts of different speech events</w:t>
            </w:r>
          </w:p>
        </w:tc>
      </w:tr>
      <w:tr w:rsidR="00A04B4D" w:rsidRPr="00A04B4D" w:rsidTr="00A04B4D">
        <w:tc>
          <w:tcPr>
            <w:tcW w:w="4346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Novel Project Presentation (optional)</w:t>
            </w:r>
          </w:p>
        </w:tc>
        <w:tc>
          <w:tcPr>
            <w:tcW w:w="4233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Students may choose an oral presentation as an extension of the Novel Project. </w:t>
            </w:r>
            <w:r w:rsidRPr="00A04B4D">
              <w:rPr>
                <w:b/>
                <w:sz w:val="18"/>
                <w:szCs w:val="18"/>
              </w:rPr>
              <w:t>Assessment Tool</w:t>
            </w:r>
            <w:r w:rsidRPr="00A04B4D">
              <w:rPr>
                <w:sz w:val="18"/>
                <w:szCs w:val="18"/>
              </w:rPr>
              <w:t>: Spoken / Presentation Rubric</w:t>
            </w:r>
          </w:p>
        </w:tc>
        <w:tc>
          <w:tcPr>
            <w:tcW w:w="4371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(Covered in other areas of assessment)</w:t>
            </w:r>
          </w:p>
        </w:tc>
      </w:tr>
      <w:tr w:rsidR="00A04B4D" w:rsidRPr="00A04B4D" w:rsidTr="00A04B4D">
        <w:tc>
          <w:tcPr>
            <w:tcW w:w="4346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Poetry Presentation</w:t>
            </w:r>
            <w:r w:rsidRPr="00A04B4D">
              <w:rPr>
                <w:sz w:val="18"/>
                <w:szCs w:val="18"/>
              </w:rPr>
              <w:t xml:space="preserve"> / Children’s book reading</w:t>
            </w:r>
          </w:p>
        </w:tc>
        <w:tc>
          <w:tcPr>
            <w:tcW w:w="4233" w:type="dxa"/>
          </w:tcPr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 xml:space="preserve">A recitation of a poem, and/or reading of a children’s book. The purpose of which is to demonstrate pacing, emotion, and understanding of audience. 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  <w:r w:rsidRPr="00A04B4D">
              <w:rPr>
                <w:b/>
                <w:sz w:val="18"/>
                <w:szCs w:val="18"/>
              </w:rPr>
              <w:t>Assessment Tool:</w:t>
            </w:r>
            <w:r w:rsidRPr="00A04B4D">
              <w:rPr>
                <w:sz w:val="18"/>
                <w:szCs w:val="18"/>
              </w:rPr>
              <w:t xml:space="preserve"> Spoken / Presentation Rubric</w:t>
            </w:r>
          </w:p>
          <w:p w:rsidR="00A04B4D" w:rsidRPr="00A04B4D" w:rsidRDefault="00A04B4D" w:rsidP="00A04B4D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</w:tcPr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2.1 participate in a range of speaking situations, recognizing the difference between formal and informal speech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2.4 recognize that speaking involves body language and depends on situation.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3.1 demonstrate active listening and respect for the needs, rights, and feelings of other</w:t>
            </w:r>
          </w:p>
          <w:p w:rsidR="00A04B4D" w:rsidRPr="00A04B4D" w:rsidRDefault="00A04B4D" w:rsidP="00166FE2">
            <w:pPr>
              <w:rPr>
                <w:sz w:val="18"/>
                <w:szCs w:val="18"/>
              </w:rPr>
            </w:pPr>
            <w:r w:rsidRPr="00A04B4D">
              <w:rPr>
                <w:sz w:val="18"/>
                <w:szCs w:val="18"/>
              </w:rPr>
              <w:t>3.2 demonstrate an awareness of the power of spoken language</w:t>
            </w:r>
          </w:p>
        </w:tc>
      </w:tr>
      <w:bookmarkEnd w:id="0"/>
    </w:tbl>
    <w:p w:rsidR="00DD6E6C" w:rsidRPr="00A04B4D" w:rsidRDefault="00DD6E6C">
      <w:pPr>
        <w:rPr>
          <w:sz w:val="18"/>
          <w:szCs w:val="18"/>
        </w:rPr>
      </w:pPr>
    </w:p>
    <w:sectPr w:rsidR="00DD6E6C" w:rsidRPr="00A04B4D" w:rsidSect="00A04B4D">
      <w:pgSz w:w="15840" w:h="12240" w:orient="landscape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50CC"/>
    <w:multiLevelType w:val="hybridMultilevel"/>
    <w:tmpl w:val="1862D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9CA"/>
    <w:multiLevelType w:val="hybridMultilevel"/>
    <w:tmpl w:val="1862D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4D"/>
    <w:rsid w:val="00126462"/>
    <w:rsid w:val="00A04B4D"/>
    <w:rsid w:val="00D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6EEEC-4EF5-430A-9EC3-9F27C28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4D"/>
  </w:style>
  <w:style w:type="paragraph" w:styleId="Heading3">
    <w:name w:val="heading 3"/>
    <w:basedOn w:val="Normal"/>
    <w:next w:val="Normal"/>
    <w:link w:val="Heading3Char"/>
    <w:qFormat/>
    <w:rsid w:val="00A04B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4B4D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A0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2B03AB7-0B0F-4AF9-AA26-03ABF588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2</cp:revision>
  <dcterms:created xsi:type="dcterms:W3CDTF">2017-08-29T18:31:00Z</dcterms:created>
  <dcterms:modified xsi:type="dcterms:W3CDTF">2017-08-29T18:31:00Z</dcterms:modified>
</cp:coreProperties>
</file>