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B" w:rsidRDefault="00FE2DC6" w:rsidP="000175C6">
      <w:pPr>
        <w:pStyle w:val="Title"/>
      </w:pPr>
      <w:r>
        <w:t>Middle Ages</w:t>
      </w:r>
      <w:r w:rsidR="00B053BE">
        <w:t xml:space="preserve"> </w:t>
      </w:r>
      <w:r w:rsidR="000175C6">
        <w:t>Assignment Rubric</w:t>
      </w:r>
    </w:p>
    <w:p w:rsidR="000175C6" w:rsidRDefault="000B25CB" w:rsidP="000B25CB">
      <w:r>
        <w:tab/>
        <w:t xml:space="preserve">Step 1: Choose </w:t>
      </w:r>
      <w:r w:rsidR="002A4A62">
        <w:t>a</w:t>
      </w:r>
      <w:r w:rsidR="000175C6">
        <w:t xml:space="preserve"> </w:t>
      </w:r>
      <w:r>
        <w:t>subject area from the notes we have taken in cla</w:t>
      </w:r>
      <w:r w:rsidR="002A4A62">
        <w:t xml:space="preserve">ss, during our group exercises (Social Structures, Daily Life, Religion, Writing and Literature, Economy, Science and Technology). </w:t>
      </w:r>
      <w:r w:rsidR="00017A1A">
        <w:t xml:space="preserve">Choose the one in which you are most interested. </w:t>
      </w:r>
    </w:p>
    <w:p w:rsidR="002A4A62" w:rsidRDefault="002A4A62" w:rsidP="000B25CB">
      <w:r>
        <w:tab/>
        <w:t xml:space="preserve">Step 2: </w:t>
      </w:r>
      <w:r w:rsidR="00D15094">
        <w:t>Prove your knowledge by creating</w:t>
      </w:r>
      <w:r w:rsidR="0005069C">
        <w:t xml:space="preserve"> a product which will provide evidence of your knowledge of at least one of the following curriculum outcomes:</w:t>
      </w:r>
    </w:p>
    <w:p w:rsidR="008766BD" w:rsidRDefault="00FE2DC6">
      <w:r w:rsidRPr="00FE2DC6">
        <w:t>How Rome and Christianity ext</w:t>
      </w:r>
      <w:r>
        <w:t>ended their influence over the M</w:t>
      </w:r>
      <w:bookmarkStart w:id="0" w:name="_GoBack"/>
      <w:bookmarkEnd w:id="0"/>
      <w:r w:rsidRPr="00FE2DC6">
        <w:t>editerranean world.</w:t>
      </w:r>
    </w:p>
    <w:p w:rsidR="00FE2DC6" w:rsidRDefault="00FE2DC6">
      <w:r w:rsidRPr="00FE2DC6">
        <w:t>Explain the role of religion in medieval</w:t>
      </w:r>
      <w:r>
        <w:t xml:space="preserve"> Europe.</w:t>
      </w:r>
    </w:p>
    <w:p w:rsidR="00FE2DC6" w:rsidRDefault="00FE2DC6" w:rsidP="00FE2DC6">
      <w:r>
        <w:t xml:space="preserve">Explain the role played by the Byzantine Empire during the medieval period. </w:t>
      </w:r>
    </w:p>
    <w:p w:rsidR="00FE2DC6" w:rsidRDefault="00FE2DC6">
      <w:r>
        <w:t>Identify the essential elements of Medieval Civilizations – Feudalism.</w:t>
      </w:r>
    </w:p>
    <w:p w:rsidR="00FE2DC6" w:rsidRDefault="00FE2DC6">
      <w:r w:rsidRPr="00FE2DC6">
        <w:t>Identify the effect of technological innovation on the feudal structure.</w:t>
      </w:r>
    </w:p>
    <w:p w:rsidR="00FE2DC6" w:rsidRDefault="00FE2DC6">
      <w:r w:rsidRPr="00FE2DC6">
        <w:t>Analyze the effects of geography on medieval life</w:t>
      </w:r>
      <w:r>
        <w:t>.</w:t>
      </w:r>
    </w:p>
    <w:p w:rsidR="00FE2DC6" w:rsidRDefault="00FE2DC6">
      <w:r w:rsidRPr="00FE2DC6">
        <w:t>Describe the cultural diffusion which characterized the medieval period.</w:t>
      </w:r>
      <w:r>
        <w:t xml:space="preserve"> – EXAMPLE: </w:t>
      </w:r>
      <w:r w:rsidRPr="00FE2DC6">
        <w:t>Construct a map illustrating the medieval trade routes and explain the cultural exchange resulting from this movement of goods and people</w:t>
      </w:r>
      <w:r>
        <w:t>.</w:t>
      </w:r>
    </w:p>
    <w:p w:rsidR="00FE2DC6" w:rsidRDefault="00FE2DC6">
      <w:r w:rsidRPr="00FE2DC6">
        <w:t xml:space="preserve">Identify the ideals which were espoused during the </w:t>
      </w:r>
      <w:proofErr w:type="gramStart"/>
      <w:r w:rsidRPr="00FE2DC6">
        <w:t>Middle</w:t>
      </w:r>
      <w:proofErr w:type="gramEnd"/>
      <w:r w:rsidRPr="00FE2DC6">
        <w:t xml:space="preserve"> Ages.</w:t>
      </w:r>
    </w:p>
    <w:p w:rsidR="00FE2DC6" w:rsidRDefault="00FE2DC6" w:rsidP="00FE2DC6">
      <w:pPr>
        <w:spacing w:after="26" w:line="249" w:lineRule="auto"/>
        <w:ind w:right="2687"/>
      </w:pPr>
      <w:r w:rsidRPr="00FE2DC6">
        <w:t>Distinguish the types of conflict which characterized the medieval period.</w:t>
      </w:r>
      <w:r>
        <w:t xml:space="preserve"> Hundred Year's War, Crusades, </w:t>
      </w:r>
      <w:r>
        <w:t xml:space="preserve">Expansion of Islam (7th and </w:t>
      </w:r>
      <w:r>
        <w:t>8th century).</w:t>
      </w:r>
    </w:p>
    <w:p w:rsidR="00FE2DC6" w:rsidRDefault="00FE2DC6" w:rsidP="00FE2DC6">
      <w:pPr>
        <w:spacing w:after="26" w:line="249" w:lineRule="auto"/>
        <w:ind w:right="2687"/>
      </w:pPr>
    </w:p>
    <w:p w:rsidR="00FE2DC6" w:rsidRDefault="00FE2DC6" w:rsidP="00FE2DC6">
      <w:pPr>
        <w:spacing w:after="26" w:line="249" w:lineRule="auto"/>
        <w:ind w:right="2687"/>
      </w:pPr>
    </w:p>
    <w:p w:rsidR="00FE2DC6" w:rsidRDefault="00FE2DC6" w:rsidP="00FE2DC6">
      <w:pPr>
        <w:spacing w:after="26" w:line="249" w:lineRule="auto"/>
        <w:ind w:right="2687"/>
      </w:pPr>
    </w:p>
    <w:p w:rsidR="00FE2DC6" w:rsidRDefault="00FE2DC6" w:rsidP="00FE2DC6">
      <w:pPr>
        <w:spacing w:after="26" w:line="249" w:lineRule="auto"/>
        <w:ind w:right="2687"/>
      </w:pPr>
    </w:p>
    <w:p w:rsidR="00FE2DC6" w:rsidRDefault="00FE2DC6"/>
    <w:p w:rsidR="000175C6" w:rsidRDefault="000175C6"/>
    <w:p w:rsidR="000175C6" w:rsidRDefault="00017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175C6" w:rsidTr="000175C6">
        <w:tc>
          <w:tcPr>
            <w:tcW w:w="4316" w:type="dxa"/>
          </w:tcPr>
          <w:p w:rsidR="000175C6" w:rsidRDefault="000175C6">
            <w:r>
              <w:lastRenderedPageBreak/>
              <w:t>Criteria</w:t>
            </w:r>
          </w:p>
        </w:tc>
        <w:tc>
          <w:tcPr>
            <w:tcW w:w="4317" w:type="dxa"/>
          </w:tcPr>
          <w:p w:rsidR="000175C6" w:rsidRDefault="000175C6">
            <w:r w:rsidRPr="000175C6">
              <w:t>Meets Expectations</w:t>
            </w:r>
          </w:p>
        </w:tc>
        <w:tc>
          <w:tcPr>
            <w:tcW w:w="4317" w:type="dxa"/>
          </w:tcPr>
          <w:p w:rsidR="000175C6" w:rsidRDefault="000175C6">
            <w:r w:rsidRPr="000175C6">
              <w:t>Exceeds Expectations</w:t>
            </w:r>
          </w:p>
        </w:tc>
      </w:tr>
      <w:tr w:rsidR="000175C6" w:rsidTr="000175C6">
        <w:tc>
          <w:tcPr>
            <w:tcW w:w="4316" w:type="dxa"/>
          </w:tcPr>
          <w:p w:rsidR="000175C6" w:rsidRDefault="000175C6">
            <w:r>
              <w:t>Pr</w:t>
            </w:r>
            <w:r w:rsidR="00544D46">
              <w:t>oduct</w:t>
            </w:r>
            <w:r w:rsidR="008F3A58">
              <w:t>– if there is a physical object being submitted, it must be accompanied by a written piece or oral presentation of relevant information / explanation.</w:t>
            </w:r>
          </w:p>
          <w:p w:rsidR="008F3A58" w:rsidRDefault="008F3A58">
            <w:r>
              <w:t xml:space="preserve">The word “presentation” refers to the method in which information is </w:t>
            </w:r>
            <w:r w:rsidR="00E536FD">
              <w:t xml:space="preserve">being communicated. </w:t>
            </w:r>
          </w:p>
        </w:tc>
        <w:tc>
          <w:tcPr>
            <w:tcW w:w="4317" w:type="dxa"/>
          </w:tcPr>
          <w:p w:rsidR="00544D46" w:rsidRDefault="00544D46">
            <w:r>
              <w:t>- Physical, visual, and written</w:t>
            </w:r>
            <w:r w:rsidR="000175C6">
              <w:t xml:space="preserve"> content combine to deliver the message with the elements and words reinforcing each other. </w:t>
            </w:r>
          </w:p>
          <w:p w:rsidR="00544D46" w:rsidRDefault="00544D46">
            <w:r>
              <w:t xml:space="preserve">- </w:t>
            </w:r>
            <w:r w:rsidR="000175C6">
              <w:t>The p</w:t>
            </w:r>
            <w:r>
              <w:t>roduct</w:t>
            </w:r>
            <w:r w:rsidR="000175C6">
              <w:t xml:space="preserve">'s design </w:t>
            </w:r>
            <w:r w:rsidR="00E536FD">
              <w:t xml:space="preserve">is </w:t>
            </w:r>
            <w:r w:rsidR="000175C6">
              <w:t xml:space="preserve">effective. The student demonstrates originality and inventiveness. </w:t>
            </w:r>
          </w:p>
          <w:p w:rsidR="00544D46" w:rsidRDefault="00544D46">
            <w:r>
              <w:t xml:space="preserve">- </w:t>
            </w:r>
            <w:r w:rsidR="000175C6">
              <w:t>The student uses grade-appropriate writing</w:t>
            </w:r>
            <w:r w:rsidR="008F3A58">
              <w:t>/speaking</w:t>
            </w:r>
            <w:r w:rsidR="000175C6">
              <w:t xml:space="preserve"> conventions. </w:t>
            </w:r>
          </w:p>
          <w:p w:rsidR="000175C6" w:rsidRDefault="00544D46">
            <w:r>
              <w:t xml:space="preserve">- </w:t>
            </w:r>
            <w:r w:rsidR="000175C6">
              <w:t>All information sources are credible; most are cited correctly.</w:t>
            </w:r>
            <w:r>
              <w:t xml:space="preserve"> </w:t>
            </w:r>
          </w:p>
          <w:p w:rsidR="00544D46" w:rsidRDefault="00544D46">
            <w:r>
              <w:t>- Verbal presentation appears rehearsed (not simply reading from slides)</w:t>
            </w:r>
          </w:p>
          <w:p w:rsidR="00544D46" w:rsidRDefault="00544D46">
            <w:r>
              <w:t>- Visual presentation show skill and polish, it is evident that the student is playing to their strengths.</w:t>
            </w:r>
          </w:p>
          <w:p w:rsidR="000175C6" w:rsidRDefault="008F3A58">
            <w:r>
              <w:t>30-39</w:t>
            </w:r>
          </w:p>
        </w:tc>
        <w:tc>
          <w:tcPr>
            <w:tcW w:w="4317" w:type="dxa"/>
          </w:tcPr>
          <w:p w:rsidR="00544D46" w:rsidRDefault="00544D46" w:rsidP="00544D46">
            <w:r>
              <w:t xml:space="preserve">- </w:t>
            </w:r>
            <w:r w:rsidR="000175C6">
              <w:t>Multimedia elements and content take communication to a superior level with excellent use of</w:t>
            </w:r>
            <w:r w:rsidR="00E536FD">
              <w:t xml:space="preserve"> elements like</w:t>
            </w:r>
            <w:r w:rsidR="000175C6">
              <w:t xml:space="preserve"> visual text, sounds</w:t>
            </w:r>
            <w:r w:rsidR="00E536FD">
              <w:t>, images,</w:t>
            </w:r>
            <w:r w:rsidR="000175C6">
              <w:t xml:space="preserve"> and technical skills. </w:t>
            </w:r>
          </w:p>
          <w:p w:rsidR="00544D46" w:rsidRDefault="00544D46">
            <w:r>
              <w:t xml:space="preserve">- </w:t>
            </w:r>
            <w:r w:rsidR="00E536FD">
              <w:t>T</w:t>
            </w:r>
            <w:r>
              <w:t>he work is engaging to teacher and students.</w:t>
            </w:r>
          </w:p>
          <w:p w:rsidR="00544D46" w:rsidRDefault="00544D46">
            <w:r>
              <w:t xml:space="preserve">- </w:t>
            </w:r>
            <w:r w:rsidR="000175C6">
              <w:t>The pr</w:t>
            </w:r>
            <w:r>
              <w:t>oduct</w:t>
            </w:r>
            <w:r w:rsidR="000175C6">
              <w:t xml:space="preserve"> design is attractive and </w:t>
            </w:r>
            <w:r>
              <w:t xml:space="preserve">visually appealing. </w:t>
            </w:r>
          </w:p>
          <w:p w:rsidR="00544D46" w:rsidRDefault="00544D46">
            <w:r>
              <w:t xml:space="preserve">- </w:t>
            </w:r>
            <w:r w:rsidR="000175C6">
              <w:t xml:space="preserve">The student demonstrates originality and inventiveness. </w:t>
            </w:r>
          </w:p>
          <w:p w:rsidR="00544D46" w:rsidRDefault="00544D46">
            <w:r>
              <w:t xml:space="preserve">- </w:t>
            </w:r>
            <w:r w:rsidR="000175C6">
              <w:t xml:space="preserve">The student uses writing conventions with a high degree of accuracy. </w:t>
            </w:r>
          </w:p>
          <w:p w:rsidR="00544D46" w:rsidRDefault="00544D46">
            <w:r>
              <w:t xml:space="preserve">- </w:t>
            </w:r>
            <w:r w:rsidR="000175C6">
              <w:t>All information sources are credible and cited correctly.</w:t>
            </w:r>
          </w:p>
          <w:p w:rsidR="000175C6" w:rsidRDefault="008F3A58">
            <w:r>
              <w:t>40-50</w:t>
            </w:r>
          </w:p>
        </w:tc>
      </w:tr>
      <w:tr w:rsidR="000175C6" w:rsidTr="000175C6">
        <w:tc>
          <w:tcPr>
            <w:tcW w:w="4316" w:type="dxa"/>
          </w:tcPr>
          <w:p w:rsidR="000175C6" w:rsidRDefault="00680DA3" w:rsidP="00E536FD">
            <w:r>
              <w:t xml:space="preserve">Evidence of Understanding: </w:t>
            </w:r>
            <w:r w:rsidRPr="00680DA3">
              <w:t xml:space="preserve">Students will demonstrate an understanding of one or more of the </w:t>
            </w:r>
            <w:r w:rsidR="00E536FD">
              <w:t xml:space="preserve">listed </w:t>
            </w:r>
            <w:r w:rsidRPr="00680DA3">
              <w:t>curriculum outcomes, w</w:t>
            </w:r>
            <w:r w:rsidR="00E536FD">
              <w:t>ith attention to one of the key areas provided in class and listed in step 1</w:t>
            </w:r>
            <w:r w:rsidRPr="00680DA3">
              <w:t>.</w:t>
            </w:r>
          </w:p>
        </w:tc>
        <w:tc>
          <w:tcPr>
            <w:tcW w:w="4317" w:type="dxa"/>
          </w:tcPr>
          <w:p w:rsidR="000175C6" w:rsidRDefault="00680DA3" w:rsidP="00680DA3">
            <w:r>
              <w:t>For the chosen topic, the student has:</w:t>
            </w:r>
          </w:p>
          <w:p w:rsidR="00680DA3" w:rsidRDefault="00680DA3" w:rsidP="00680DA3">
            <w:pPr>
              <w:pStyle w:val="ListParagraph"/>
              <w:numPr>
                <w:ilvl w:val="0"/>
                <w:numId w:val="2"/>
              </w:numPr>
            </w:pPr>
            <w:r>
              <w:t>Presented relevant information.</w:t>
            </w:r>
          </w:p>
          <w:p w:rsidR="00680DA3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Provides evidence of understanding / knowledge.</w:t>
            </w:r>
          </w:p>
          <w:p w:rsidR="00D15094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Language is clear, and identifies the curriculum outcome being discussed.</w:t>
            </w:r>
          </w:p>
          <w:p w:rsidR="00D15094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No plagiarism.</w:t>
            </w:r>
          </w:p>
          <w:p w:rsidR="008F3A58" w:rsidRDefault="008F3A58" w:rsidP="008F3A58">
            <w:r>
              <w:t>30-39</w:t>
            </w:r>
          </w:p>
        </w:tc>
        <w:tc>
          <w:tcPr>
            <w:tcW w:w="4317" w:type="dxa"/>
          </w:tcPr>
          <w:p w:rsidR="000175C6" w:rsidRDefault="00544D46" w:rsidP="00544D46">
            <w:r>
              <w:t xml:space="preserve">- </w:t>
            </w:r>
            <w:r w:rsidR="00D15094">
              <w:t xml:space="preserve">The depth of information presented is </w:t>
            </w:r>
            <w:r>
              <w:t>detailed, and clearly presented, going beyond what was covered in class.</w:t>
            </w:r>
          </w:p>
          <w:p w:rsidR="00E536FD" w:rsidRDefault="00544D46" w:rsidP="00D15094">
            <w:r>
              <w:t xml:space="preserve">- </w:t>
            </w:r>
            <w:r w:rsidR="00E536FD">
              <w:t>Student can answer unscripted questions from the teacher or other students.</w:t>
            </w:r>
          </w:p>
          <w:p w:rsidR="00544D46" w:rsidRDefault="00544D46" w:rsidP="00D15094">
            <w:r>
              <w:t xml:space="preserve">- The student </w:t>
            </w:r>
            <w:r w:rsidR="008F3A58">
              <w:t>demonstrates their own u</w:t>
            </w:r>
            <w:r w:rsidR="00E536FD">
              <w:t>nderstanding of the curriculum in a way that shows confidence with the subject, and a mastery of the curriculum outcomes.</w:t>
            </w:r>
            <w:r>
              <w:t xml:space="preserve"> In four words: “The</w:t>
            </w:r>
            <w:r w:rsidR="00C60120">
              <w:t>y</w:t>
            </w:r>
            <w:r>
              <w:t xml:space="preserve"> know their stuff.”</w:t>
            </w:r>
          </w:p>
          <w:p w:rsidR="008F3A58" w:rsidRDefault="008F3A58" w:rsidP="00D15094">
            <w:r>
              <w:t>40-50</w:t>
            </w:r>
          </w:p>
        </w:tc>
      </w:tr>
    </w:tbl>
    <w:p w:rsidR="00105216" w:rsidRDefault="000B25CB">
      <w:r w:rsidRPr="000B25CB">
        <w:t>Rubric adapted from information provided in “Building Better Rubrics” (Alberta Assessment Consortium, 2009), “Teaching about Historical Thinking” (TC2, 2006), and “The Historical Thinking Project” (http://historicalthinking.ca/ 2013)</w:t>
      </w:r>
    </w:p>
    <w:sectPr w:rsidR="00105216" w:rsidSect="00017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A1C"/>
    <w:multiLevelType w:val="hybridMultilevel"/>
    <w:tmpl w:val="DBAABE20"/>
    <w:lvl w:ilvl="0" w:tplc="A212394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674B"/>
    <w:multiLevelType w:val="hybridMultilevel"/>
    <w:tmpl w:val="A3AA53E8"/>
    <w:lvl w:ilvl="0" w:tplc="B5D437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6958"/>
    <w:multiLevelType w:val="hybridMultilevel"/>
    <w:tmpl w:val="5BCAB3C2"/>
    <w:lvl w:ilvl="0" w:tplc="8C74B264">
      <w:start w:val="1"/>
      <w:numFmt w:val="lowerLetter"/>
      <w:lvlText w:val="%1."/>
      <w:lvlJc w:val="left"/>
      <w:pPr>
        <w:ind w:left="10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08C">
      <w:start w:val="1"/>
      <w:numFmt w:val="lowerLetter"/>
      <w:lvlText w:val="%2"/>
      <w:lvlJc w:val="left"/>
      <w:pPr>
        <w:ind w:left="17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8AA34">
      <w:start w:val="1"/>
      <w:numFmt w:val="lowerRoman"/>
      <w:lvlText w:val="%3"/>
      <w:lvlJc w:val="left"/>
      <w:pPr>
        <w:ind w:left="24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AA936">
      <w:start w:val="1"/>
      <w:numFmt w:val="decimal"/>
      <w:lvlText w:val="%4"/>
      <w:lvlJc w:val="left"/>
      <w:pPr>
        <w:ind w:left="31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85FB2">
      <w:start w:val="1"/>
      <w:numFmt w:val="lowerLetter"/>
      <w:lvlText w:val="%5"/>
      <w:lvlJc w:val="left"/>
      <w:pPr>
        <w:ind w:left="38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681CE">
      <w:start w:val="1"/>
      <w:numFmt w:val="lowerRoman"/>
      <w:lvlText w:val="%6"/>
      <w:lvlJc w:val="left"/>
      <w:pPr>
        <w:ind w:left="46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4A0E8">
      <w:start w:val="1"/>
      <w:numFmt w:val="decimal"/>
      <w:lvlText w:val="%7"/>
      <w:lvlJc w:val="left"/>
      <w:pPr>
        <w:ind w:left="53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861E8">
      <w:start w:val="1"/>
      <w:numFmt w:val="lowerLetter"/>
      <w:lvlText w:val="%8"/>
      <w:lvlJc w:val="left"/>
      <w:pPr>
        <w:ind w:left="60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C0474">
      <w:start w:val="1"/>
      <w:numFmt w:val="lowerRoman"/>
      <w:lvlText w:val="%9"/>
      <w:lvlJc w:val="left"/>
      <w:pPr>
        <w:ind w:left="67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D025BF"/>
    <w:multiLevelType w:val="hybridMultilevel"/>
    <w:tmpl w:val="554CB6BE"/>
    <w:lvl w:ilvl="0" w:tplc="03589862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2130AAB"/>
    <w:multiLevelType w:val="hybridMultilevel"/>
    <w:tmpl w:val="D8BE8842"/>
    <w:lvl w:ilvl="0" w:tplc="592434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C6"/>
    <w:rsid w:val="000175C6"/>
    <w:rsid w:val="00017A1A"/>
    <w:rsid w:val="0005069C"/>
    <w:rsid w:val="000B25CB"/>
    <w:rsid w:val="002A4A62"/>
    <w:rsid w:val="002C4A95"/>
    <w:rsid w:val="00544D46"/>
    <w:rsid w:val="00680DA3"/>
    <w:rsid w:val="008766BD"/>
    <w:rsid w:val="008B0CE4"/>
    <w:rsid w:val="008F3A58"/>
    <w:rsid w:val="00B053BE"/>
    <w:rsid w:val="00C60120"/>
    <w:rsid w:val="00D15094"/>
    <w:rsid w:val="00E536FD"/>
    <w:rsid w:val="00FE2DC6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BB23-929F-409E-9F71-007F6F0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1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6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cp:lastPrinted>2016-10-31T11:18:00Z</cp:lastPrinted>
  <dcterms:created xsi:type="dcterms:W3CDTF">2016-12-14T16:50:00Z</dcterms:created>
  <dcterms:modified xsi:type="dcterms:W3CDTF">2016-12-14T16:50:00Z</dcterms:modified>
</cp:coreProperties>
</file>