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559EAD" w14:paraId="2C078E63" wp14:noSpellErr="1" wp14:textId="0EC1B50C">
      <w:pPr>
        <w:jc w:val="center"/>
      </w:pPr>
      <w:bookmarkStart w:name="_GoBack" w:id="0"/>
      <w:bookmarkEnd w:id="0"/>
      <w:r w:rsidR="13559EAD">
        <w:rPr/>
        <w:t>The Challenge of Climate Change</w:t>
      </w:r>
    </w:p>
    <w:p w:rsidR="13559EAD" w:rsidP="13559EAD" w:rsidRDefault="13559EAD" w14:paraId="0F648A8C" w14:textId="3CC2E090">
      <w:pPr>
        <w:pStyle w:val="Normal"/>
        <w:jc w:val="center"/>
      </w:pPr>
    </w:p>
    <w:p w:rsidR="13559EAD" w:rsidP="13559EAD" w:rsidRDefault="13559EAD" w14:noSpellErr="1" w14:paraId="5FC76281" w14:textId="64DD685F">
      <w:pPr>
        <w:pStyle w:val="Normal"/>
        <w:jc w:val="left"/>
      </w:pPr>
      <w:r w:rsidR="13559EAD">
        <w:rPr/>
        <w:t>Rationale: Our goal is to understand Canada’s role in fighting climate change. That leads us to these questions:</w:t>
      </w:r>
    </w:p>
    <w:p w:rsidR="13559EAD" w:rsidP="13559EAD" w:rsidRDefault="13559EAD" w14:noSpellErr="1" w14:paraId="0117F568" w14:textId="320B1B0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3559EAD">
        <w:rPr/>
        <w:t>What is Climate Change?</w:t>
      </w:r>
    </w:p>
    <w:p w:rsidR="13559EAD" w:rsidP="13559EAD" w:rsidRDefault="13559EAD" w14:noSpellErr="1" w14:paraId="1F467222" w14:textId="2FC3882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3559EAD">
        <w:rPr/>
        <w:t>What is the Canadian Government doing to combat climate change?</w:t>
      </w:r>
    </w:p>
    <w:p w:rsidR="13559EAD" w:rsidP="13559EAD" w:rsidRDefault="13559EAD" w14:noSpellErr="1" w14:paraId="674E56F1" w14:textId="0D7BC6A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3559EAD">
        <w:rPr/>
        <w:t xml:space="preserve">What can I do to combat </w:t>
      </w:r>
      <w:r w:rsidR="13559EAD">
        <w:rPr/>
        <w:t>climate</w:t>
      </w:r>
      <w:r w:rsidR="13559EAD">
        <w:rPr/>
        <w:t xml:space="preserve"> change? (Use the movie </w:t>
      </w:r>
      <w:r w:rsidRPr="13559EAD" w:rsidR="13559EAD">
        <w:rPr>
          <w:u w:val="single"/>
        </w:rPr>
        <w:t>Before the Flood</w:t>
      </w:r>
      <w:r w:rsidR="13559EAD">
        <w:rPr>
          <w:u w:val="none"/>
        </w:rPr>
        <w:t xml:space="preserve"> and other sources)</w:t>
      </w:r>
    </w:p>
    <w:p w:rsidR="13559EAD" w:rsidP="13559EAD" w:rsidRDefault="13559EAD" w14:noSpellErr="1" w14:paraId="42F8A8F1" w14:textId="307761F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3559EAD">
        <w:rPr/>
        <w:t>Is a carbon tax a good idea? Support your “yes” or “no” answer with a reason why. Say things like, “According to the website ___________, a carbon tax would ________________.”</w:t>
      </w:r>
    </w:p>
    <w:p w:rsidR="13559EAD" w:rsidP="13559EAD" w:rsidRDefault="13559EAD" w14:noSpellErr="1" w14:paraId="3E22D5ED" w14:textId="40AFD3C0">
      <w:pPr>
        <w:pStyle w:val="Normal"/>
        <w:ind w:left="360"/>
        <w:jc w:val="left"/>
      </w:pPr>
      <w:r w:rsidR="13559EAD">
        <w:rPr/>
        <w:t>Use your own paper to complete this assignment.</w:t>
      </w:r>
    </w:p>
    <w:p w:rsidR="13559EAD" w:rsidP="13559EAD" w:rsidRDefault="13559EAD" w14:noSpellErr="1" w14:paraId="1A15A1F4" w14:textId="369618ED">
      <w:pPr>
        <w:pStyle w:val="Normal"/>
        <w:ind w:left="360"/>
        <w:jc w:val="left"/>
      </w:pPr>
      <w:r w:rsidR="13559EAD">
        <w:rPr/>
        <w:t>Here are some useful websites:</w:t>
      </w:r>
    </w:p>
    <w:p w:rsidR="13559EAD" w:rsidP="13559EAD" w:rsidRDefault="13559EAD" w14:noSpellErr="1" w14:paraId="0D681570" w14:textId="49BD4BE3">
      <w:pPr>
        <w:pStyle w:val="Normal"/>
        <w:ind w:left="360"/>
        <w:jc w:val="left"/>
      </w:pPr>
      <w:hyperlink r:id="Rc6d82c2ecac3445a">
        <w:r w:rsidRPr="13559EAD" w:rsidR="13559E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https://www.canada.ca/en/services/environment/weather/climatechange/climate-action.html</w:t>
        </w:r>
      </w:hyperlink>
    </w:p>
    <w:p w:rsidR="13559EAD" w:rsidP="13559EAD" w:rsidRDefault="13559EAD" w14:noSpellErr="1" w14:paraId="5DA984ED" w14:textId="3E4985E9">
      <w:pPr>
        <w:pStyle w:val="Normal"/>
        <w:ind w:left="360"/>
        <w:jc w:val="left"/>
      </w:pPr>
      <w:hyperlink r:id="Re533c103411541ad">
        <w:r w:rsidRPr="13559EAD" w:rsidR="13559E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https://climateatlas.ca/climate-change-basics</w:t>
        </w:r>
      </w:hyperlink>
    </w:p>
    <w:p w:rsidR="13559EAD" w:rsidP="13559EAD" w:rsidRDefault="13559EAD" w14:noSpellErr="1" w14:paraId="655152B7" w14:textId="41E7A316">
      <w:pPr>
        <w:pStyle w:val="Normal"/>
        <w:ind w:left="360"/>
        <w:jc w:val="left"/>
      </w:pPr>
      <w:hyperlink r:id="Rddbc042133e642f4">
        <w:r w:rsidRPr="13559EAD" w:rsidR="13559E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https://www.canada.ca/en/services/environment/weather/climatechange.html</w:t>
        </w:r>
      </w:hyperlink>
    </w:p>
    <w:p w:rsidR="13559EAD" w:rsidP="13559EAD" w:rsidRDefault="13559EAD" w14:noSpellErr="1" w14:paraId="1806DA7C" w14:textId="176B0587">
      <w:pPr>
        <w:pStyle w:val="Normal"/>
        <w:ind w:left="360"/>
        <w:jc w:val="left"/>
      </w:pPr>
      <w:hyperlink r:id="R6e2dd52ccf5a4e9a">
        <w:r w:rsidRPr="13559EAD" w:rsidR="13559E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http://www.asc-csa.gc.ca/eng/satellites/everyday-lives/climate-change.asp</w:t>
        </w:r>
      </w:hyperlink>
    </w:p>
    <w:p w:rsidR="13559EAD" w:rsidP="13559EAD" w:rsidRDefault="13559EAD" w14:noSpellErr="1" w14:paraId="20A425FC" w14:textId="425B0DE5">
      <w:pPr>
        <w:pStyle w:val="Normal"/>
        <w:ind w:left="360"/>
        <w:jc w:val="left"/>
      </w:pPr>
      <w:hyperlink r:id="Rddd91dfa03594ce5">
        <w:r w:rsidRPr="13559EAD" w:rsidR="13559E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https://davidsuzuki.org/what-you-can-do/top-10-ways-can-stop-climate-change/</w:t>
        </w:r>
      </w:hyperlink>
    </w:p>
    <w:p w:rsidR="13559EAD" w:rsidP="13559EAD" w:rsidRDefault="13559EAD" w14:noSpellErr="1" w14:paraId="07E8271A" w14:textId="39E0D994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3559EAD" w:rsidP="13559EAD" w:rsidRDefault="13559EAD" w14:noSpellErr="1" w14:paraId="65E1E766" w14:textId="61B4F4AE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559EAD" w:rsidR="13559E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Final Assessment Piece: </w:t>
      </w:r>
    </w:p>
    <w:p w:rsidR="13559EAD" w:rsidP="13559EAD" w:rsidRDefault="13559EAD" w14:noSpellErr="1" w14:paraId="2866CFA3" w14:textId="7CD95BAB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en-US"/>
        </w:rPr>
      </w:pPr>
      <w:r w:rsidRPr="13559EAD" w:rsidR="13559EAD">
        <w:rPr>
          <w:rFonts w:ascii="Calibri" w:hAnsi="Calibri" w:eastAsia="Calibri" w:cs="Calibri"/>
          <w:noProof w:val="0"/>
          <w:sz w:val="22"/>
          <w:szCs w:val="22"/>
          <w:lang w:val="en-US"/>
        </w:rPr>
        <w:t>Student will engage in a brainstorming session at their tables, to create strong answers to the questions above.</w:t>
      </w:r>
    </w:p>
    <w:p w:rsidR="13559EAD" w:rsidP="13559EAD" w:rsidRDefault="13559EAD" w14:noSpellErr="1" w14:paraId="7D12706D" w14:textId="569BFB88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en-US"/>
        </w:rPr>
      </w:pPr>
      <w:r w:rsidRPr="13559EAD" w:rsidR="13559E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Students will present their information in a written or spoken presentation of learning. That means that students will stand and present their answers or prepare a written report. </w:t>
      </w:r>
    </w:p>
    <w:p w:rsidR="13559EAD" w:rsidP="13559EAD" w:rsidRDefault="13559EAD" w14:paraId="28278489" w14:textId="0690DBBA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en-US"/>
        </w:rPr>
      </w:pPr>
      <w:r w:rsidRPr="13559EAD" w:rsidR="13559EAD">
        <w:rPr>
          <w:rFonts w:ascii="Calibri" w:hAnsi="Calibri" w:eastAsia="Calibri" w:cs="Calibri"/>
          <w:noProof w:val="0"/>
          <w:sz w:val="22"/>
          <w:szCs w:val="22"/>
          <w:lang w:val="en-US"/>
        </w:rPr>
        <w:t>Students will be assessed on the facts presented, the feasibility of their answers, and the language arts standards for reading or writing.</w:t>
      </w:r>
    </w:p>
    <w:p w:rsidR="13559EAD" w:rsidP="13559EAD" w:rsidRDefault="13559EAD" w14:paraId="10A2DA87" w14:textId="4BD2CE90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3559EAD" w:rsidP="13559EAD" w:rsidRDefault="13559EAD" w14:noSpellErr="1" w14:paraId="6FB944AD" w14:textId="28820AEB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2EF2A2"/>
  <w15:docId w15:val="{f3c54984-806e-4265-90f5-69e4a80b3bd7}"/>
  <w:rsids>
    <w:rsidRoot w:val="412EF2A2"/>
    <w:rsid w:val="13559EAD"/>
    <w:rsid w:val="412EF2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anada.ca/en/services/environment/weather/climatechange/climate-action.html" TargetMode="External" Id="Rc6d82c2ecac3445a" /><Relationship Type="http://schemas.openxmlformats.org/officeDocument/2006/relationships/hyperlink" Target="https://climateatlas.ca/climate-change-basics" TargetMode="External" Id="Re533c103411541ad" /><Relationship Type="http://schemas.openxmlformats.org/officeDocument/2006/relationships/hyperlink" Target="https://www.canada.ca/en/services/environment/weather/climatechange.html" TargetMode="External" Id="Rddbc042133e642f4" /><Relationship Type="http://schemas.openxmlformats.org/officeDocument/2006/relationships/hyperlink" Target="http://www.asc-csa.gc.ca/eng/satellites/everyday-lives/climate-change.asp" TargetMode="External" Id="R6e2dd52ccf5a4e9a" /><Relationship Type="http://schemas.openxmlformats.org/officeDocument/2006/relationships/hyperlink" Target="https://davidsuzuki.org/what-you-can-do/top-10-ways-can-stop-climate-change/" TargetMode="External" Id="Rddd91dfa03594ce5" /><Relationship Type="http://schemas.openxmlformats.org/officeDocument/2006/relationships/numbering" Target="/word/numbering.xml" Id="R7dc41b5817d843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2018-11-27T15:24:45.1843406Z</dcterms:created>
  <dcterms:modified xsi:type="dcterms:W3CDTF">2018-11-27T15:36:48.5525443Z</dcterms:modified>
  <dc:creator>Standring, Jonathan (ASD-S)</dc:creator>
  <lastModifiedBy>Standring, Jonathan (ASD-S)</lastModifiedBy>
</coreProperties>
</file>