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5C" w:rsidRDefault="008B3B5C" w:rsidP="008B3B5C">
      <w:r w:rsidRPr="008B3B5C">
        <w:rPr>
          <w:rStyle w:val="TitleChar"/>
        </w:rPr>
        <w:t>Persuasive</w:t>
      </w:r>
      <w:r>
        <w:t xml:space="preserve">: </w:t>
      </w:r>
    </w:p>
    <w:p w:rsidR="008B3B5C" w:rsidRDefault="008B3B5C"/>
    <w:p w:rsidR="00D06F2A" w:rsidRPr="008B3B5C" w:rsidRDefault="008B3B5C">
      <w:pPr>
        <w:rPr>
          <w:sz w:val="28"/>
          <w:szCs w:val="28"/>
        </w:rPr>
      </w:pPr>
      <w:bookmarkStart w:id="0" w:name="_GoBack"/>
      <w:r w:rsidRPr="008B3B5C">
        <w:rPr>
          <w:sz w:val="28"/>
          <w:szCs w:val="28"/>
        </w:rPr>
        <w:t>Media Literacy Notes:</w:t>
      </w:r>
    </w:p>
    <w:p w:rsidR="008B3B5C" w:rsidRPr="008B3B5C" w:rsidRDefault="008B3B5C">
      <w:pPr>
        <w:rPr>
          <w:sz w:val="28"/>
          <w:szCs w:val="28"/>
        </w:rPr>
      </w:pPr>
      <w:r w:rsidRPr="008B3B5C">
        <w:rPr>
          <w:sz w:val="28"/>
          <w:szCs w:val="28"/>
        </w:rPr>
        <w:t xml:space="preserve">Target Audience: The demographic (s) focused on as the aim of the advertising. </w:t>
      </w:r>
    </w:p>
    <w:p w:rsidR="008B3B5C" w:rsidRPr="008B3B5C" w:rsidRDefault="008B3B5C">
      <w:pPr>
        <w:rPr>
          <w:sz w:val="28"/>
          <w:szCs w:val="28"/>
        </w:rPr>
      </w:pPr>
      <w:r w:rsidRPr="008B3B5C">
        <w:rPr>
          <w:sz w:val="28"/>
          <w:szCs w:val="28"/>
        </w:rPr>
        <w:t xml:space="preserve">Demographic: A specific group of people (age, race, gender, economic group, </w:t>
      </w:r>
      <w:proofErr w:type="spellStart"/>
      <w:r w:rsidRPr="008B3B5C">
        <w:rPr>
          <w:sz w:val="28"/>
          <w:szCs w:val="28"/>
        </w:rPr>
        <w:t>etc</w:t>
      </w:r>
      <w:proofErr w:type="spellEnd"/>
      <w:r w:rsidRPr="008B3B5C">
        <w:rPr>
          <w:sz w:val="28"/>
          <w:szCs w:val="28"/>
        </w:rPr>
        <w:t>)</w:t>
      </w:r>
    </w:p>
    <w:p w:rsidR="008B3B5C" w:rsidRPr="008B3B5C" w:rsidRDefault="008B3B5C">
      <w:pPr>
        <w:rPr>
          <w:sz w:val="28"/>
          <w:szCs w:val="28"/>
        </w:rPr>
      </w:pPr>
      <w:r w:rsidRPr="008B3B5C">
        <w:rPr>
          <w:sz w:val="28"/>
          <w:szCs w:val="28"/>
        </w:rPr>
        <w:t>Media Literacy: Reading, Viewing, Listening, it is the ability to understand the surface message of any media, and evaluate, critique, and question the message, theme, values, morality of said message.</w:t>
      </w:r>
    </w:p>
    <w:p w:rsidR="008B3B5C" w:rsidRPr="008B3B5C" w:rsidRDefault="008B3B5C">
      <w:pPr>
        <w:rPr>
          <w:sz w:val="28"/>
          <w:szCs w:val="28"/>
        </w:rPr>
      </w:pPr>
      <w:r w:rsidRPr="008B3B5C">
        <w:rPr>
          <w:sz w:val="28"/>
          <w:szCs w:val="28"/>
        </w:rPr>
        <w:t>Critical Viewing: Media Literacy with a focus on the visual. Meaning the ability to look critically at the message, and question its theme, values, morals, purpose, etc.</w:t>
      </w:r>
    </w:p>
    <w:p w:rsidR="008B3B5C" w:rsidRPr="008B3B5C" w:rsidRDefault="008B3B5C">
      <w:pPr>
        <w:rPr>
          <w:sz w:val="28"/>
          <w:szCs w:val="28"/>
        </w:rPr>
      </w:pPr>
      <w:r w:rsidRPr="008B3B5C">
        <w:rPr>
          <w:sz w:val="28"/>
          <w:szCs w:val="28"/>
        </w:rPr>
        <w:t>Ads work in many ways, by appealing to us through: sex, humor, celebrity endorsements, fantasy lifestyle, memories, common interests, emotions, etc.</w:t>
      </w:r>
    </w:p>
    <w:p w:rsidR="008B3B5C" w:rsidRPr="008B3B5C" w:rsidRDefault="008B3B5C">
      <w:pPr>
        <w:rPr>
          <w:sz w:val="28"/>
          <w:szCs w:val="28"/>
        </w:rPr>
      </w:pPr>
      <w:r w:rsidRPr="008B3B5C">
        <w:rPr>
          <w:sz w:val="28"/>
          <w:szCs w:val="28"/>
        </w:rPr>
        <w:t xml:space="preserve">Narrative in Advertising works in 3 ways: </w:t>
      </w:r>
    </w:p>
    <w:p w:rsidR="008B3B5C" w:rsidRPr="008B3B5C" w:rsidRDefault="008B3B5C" w:rsidP="008B3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B5C">
        <w:rPr>
          <w:sz w:val="28"/>
          <w:szCs w:val="28"/>
        </w:rPr>
        <w:t>Tells us a story in the same way as a short story.</w:t>
      </w:r>
    </w:p>
    <w:p w:rsidR="008B3B5C" w:rsidRPr="008B3B5C" w:rsidRDefault="008B3B5C" w:rsidP="008B3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B5C">
        <w:rPr>
          <w:sz w:val="28"/>
          <w:szCs w:val="28"/>
        </w:rPr>
        <w:t>Provides us with a theme that affects us emotionally (separate from the events)</w:t>
      </w:r>
    </w:p>
    <w:p w:rsidR="008B3B5C" w:rsidRPr="008B3B5C" w:rsidRDefault="008B3B5C" w:rsidP="008B3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B5C">
        <w:rPr>
          <w:sz w:val="28"/>
          <w:szCs w:val="28"/>
        </w:rPr>
        <w:t>Creates an image, a story and a set of values to represent what the company stands for.</w:t>
      </w:r>
      <w:bookmarkEnd w:id="0"/>
    </w:p>
    <w:sectPr w:rsidR="008B3B5C" w:rsidRPr="008B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81D90"/>
    <w:multiLevelType w:val="hybridMultilevel"/>
    <w:tmpl w:val="52285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C"/>
    <w:rsid w:val="008B3B5C"/>
    <w:rsid w:val="00D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9686-89AE-4156-AA6C-2B95BAD9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B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2015-02-04T18:41:00Z</dcterms:created>
  <dcterms:modified xsi:type="dcterms:W3CDTF">2015-02-04T18:48:00Z</dcterms:modified>
</cp:coreProperties>
</file>